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5CB" w:rsidRDefault="00AA45CB" w:rsidP="00AA45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Контрольно-измерительный материал для промежуточной аттестации  по географии </w:t>
      </w:r>
    </w:p>
    <w:p w:rsidR="00AA45CB" w:rsidRDefault="00AA45CB" w:rsidP="00AA45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6 класс</w:t>
      </w:r>
    </w:p>
    <w:p w:rsidR="00B17737" w:rsidRDefault="00AA45CB" w:rsidP="00B17737">
      <w:pPr>
        <w:spacing w:after="0" w:line="240" w:lineRule="auto"/>
        <w:jc w:val="center"/>
        <w:rPr>
          <w:rStyle w:val="apple-converted-space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Демоверсия</w:t>
      </w:r>
    </w:p>
    <w:p w:rsidR="00B17737" w:rsidRPr="005F0E49" w:rsidRDefault="00B17737" w:rsidP="00B17737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F0E49">
        <w:rPr>
          <w:rStyle w:val="a7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Инструкция по выполнению работы.</w:t>
      </w:r>
      <w:r w:rsidRPr="005F0E49">
        <w:rPr>
          <w:rFonts w:ascii="Times New Roman" w:hAnsi="Times New Roman"/>
          <w:color w:val="000000"/>
          <w:sz w:val="24"/>
          <w:szCs w:val="24"/>
        </w:rPr>
        <w:br/>
      </w:r>
      <w:r w:rsidRPr="005F0E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На выполнение итоговой работы по географии в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6</w:t>
      </w:r>
      <w:r w:rsidRPr="005F0E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классе дается 4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0</w:t>
      </w:r>
      <w:r w:rsidRPr="005F0E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минут, работа состоит   1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4</w:t>
      </w:r>
      <w:r w:rsidRPr="005F0E4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заданий.</w:t>
      </w:r>
    </w:p>
    <w:p w:rsidR="00AA45CB" w:rsidRDefault="00AA45CB" w:rsidP="00AA45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  <w:lang w:eastAsia="ru-RU"/>
        </w:rPr>
        <w:t xml:space="preserve">1.  </w:t>
      </w:r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Внимательно рассмотрите карту мира. На ней буквами</w:t>
      </w:r>
      <w:proofErr w:type="gramStart"/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А</w:t>
      </w:r>
      <w:proofErr w:type="gramEnd"/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и Б отмечены два океана.</w:t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Запишите названия океанов в соответствующее поле.</w:t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 </w:t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noProof/>
          <w:color w:val="000000"/>
          <w:kern w:val="0"/>
          <w:sz w:val="24"/>
          <w:szCs w:val="24"/>
          <w:lang w:eastAsia="ru-RU"/>
        </w:rPr>
        <w:drawing>
          <wp:inline distT="0" distB="0" distL="0" distR="0" wp14:anchorId="64D15C0A" wp14:editId="4EC4EA69">
            <wp:extent cx="4475179" cy="2509204"/>
            <wp:effectExtent l="0" t="0" r="1905" b="5715"/>
            <wp:docPr id="21" name="Рисунок 21" descr="https://geo6-vpr.sdamgia.ru/get_file?id=33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o6-vpr.sdamgia.ru/get_file?id=335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179" cy="250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74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3"/>
        <w:gridCol w:w="2087"/>
      </w:tblGrid>
      <w:tr w:rsidR="00B17737" w:rsidRPr="00B17737" w:rsidTr="00B177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17737" w:rsidRPr="00B17737" w:rsidRDefault="00B17737" w:rsidP="00B17737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17737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  <w:t>Название океана</w:t>
            </w:r>
            <w:proofErr w:type="gramStart"/>
            <w:r w:rsidRPr="00B17737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B17737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17737" w:rsidRPr="00B17737" w:rsidRDefault="00B17737" w:rsidP="00B17737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17737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  <w:t>Название океана</w:t>
            </w:r>
            <w:proofErr w:type="gramStart"/>
            <w:r w:rsidRPr="00B17737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  <w:t xml:space="preserve"> Б</w:t>
            </w:r>
            <w:proofErr w:type="gramEnd"/>
            <w:r w:rsidRPr="00B17737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  <w:t>:</w:t>
            </w:r>
          </w:p>
        </w:tc>
      </w:tr>
      <w:tr w:rsidR="00B17737" w:rsidRPr="00B17737" w:rsidTr="00B177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17737" w:rsidRPr="00B17737" w:rsidRDefault="00B17737" w:rsidP="00B17737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17737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0" type="#_x0000_t75" style="width:68.25pt;height:18pt" o:ole="">
                  <v:imagedata r:id="rId7" o:title=""/>
                </v:shape>
                <w:control r:id="rId8" w:name="DefaultOcxName" w:shapeid="_x0000_i1080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17737" w:rsidRPr="00B17737" w:rsidRDefault="00B17737" w:rsidP="00B17737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17737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  <w:object w:dxaOrig="225" w:dyaOrig="225">
                <v:shape id="_x0000_i1079" type="#_x0000_t75" style="width:68.25pt;height:18pt" o:ole="">
                  <v:imagedata r:id="rId7" o:title=""/>
                </v:shape>
                <w:control r:id="rId9" w:name="DefaultOcxName1" w:shapeid="_x0000_i1079"/>
              </w:object>
            </w:r>
          </w:p>
        </w:tc>
      </w:tr>
    </w:tbl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  <w:lang w:eastAsia="ru-RU"/>
        </w:rPr>
        <w:t xml:space="preserve">2.  </w:t>
      </w:r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С каким из этих двух океанов связаны открытия, совершенные путешественниками и исследователями, изображёнными ниже? Укажите в ответе букву, которой обозначен этот океан на карте.</w:t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noProof/>
          <w:color w:val="000000"/>
          <w:kern w:val="0"/>
          <w:sz w:val="24"/>
          <w:szCs w:val="24"/>
          <w:lang w:eastAsia="ru-RU"/>
        </w:rPr>
        <w:drawing>
          <wp:inline distT="0" distB="0" distL="0" distR="0" wp14:anchorId="7361A4DE" wp14:editId="03FED9FB">
            <wp:extent cx="3648075" cy="1651532"/>
            <wp:effectExtent l="0" t="0" r="0" b="6350"/>
            <wp:docPr id="20" name="Рисунок 20" descr="https://geo6-vpr.sdamgia.ru/get_file?id=33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eo6-vpr.sdamgia.ru/get_file?id=335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65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Подпишите на карте названия материков, которые не омывает океан, названный вами.</w:t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  <w:lang w:eastAsia="ru-RU"/>
        </w:rPr>
        <w:t xml:space="preserve">3.  </w:t>
      </w:r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Найдите на карте точку 1 с координатами 19° ю. ш. 45° в. д.</w:t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Поставьте на карте точку 2 с координатами 43° с. ш. 45° в. д.</w:t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В каком направлении от точки 1 расположена точка 2?</w:t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1) северном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           </w:t>
      </w:r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2) южном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           </w:t>
      </w:r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3) западном</w:t>
      </w:r>
      <w:r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         </w:t>
      </w:r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4) восточном</w:t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bookmarkStart w:id="0" w:name="_GoBack"/>
      <w:r w:rsidRPr="00B17737">
        <w:rPr>
          <w:rFonts w:ascii="Times New Roman" w:eastAsia="Times New Roman" w:hAnsi="Times New Roman"/>
          <w:noProof/>
          <w:color w:val="000000"/>
          <w:kern w:val="0"/>
          <w:sz w:val="24"/>
          <w:szCs w:val="24"/>
          <w:lang w:eastAsia="ru-RU"/>
        </w:rPr>
        <w:drawing>
          <wp:inline distT="0" distB="0" distL="0" distR="0" wp14:anchorId="62FD1313" wp14:editId="21D1B624">
            <wp:extent cx="3200400" cy="1741394"/>
            <wp:effectExtent l="0" t="0" r="0" b="0"/>
            <wp:docPr id="18" name="Рисунок 18" descr="https://geo6-vpr.sdamgia.ru/get_file?id=2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eo6-vpr.sdamgia.ru/get_file?id=280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883" cy="17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  <w:lang w:eastAsia="ru-RU"/>
        </w:rPr>
        <w:lastRenderedPageBreak/>
        <w:t xml:space="preserve">4.  </w:t>
      </w:r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Точка 1 (19° ю. ш. 45° в. д.) расположена на территории крупного географического объекта. Прочитайте текст, рассмотрите космический снимок и укажите название этого географического объекта.</w:t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Это четвёртый по величине остров мира. Он расположен к востоку от Африки и отделён от неё широким проливом. В центральной части острова расположено высокогорное плато, круто обрывающееся в сторону Индийского океана. Остров уникален по составу растительного и животного мира. Здесь обитают животные, которых нет больше нигде на планете, например лемуры и некоторые виды хамелеонов.</w:t>
      </w:r>
      <w:r w:rsidRPr="00B17737">
        <w:rPr>
          <w:rFonts w:ascii="Times New Roman" w:eastAsia="Times New Roman" w:hAnsi="Times New Roman"/>
          <w:noProof/>
          <w:color w:val="000000"/>
          <w:kern w:val="0"/>
          <w:sz w:val="24"/>
          <w:szCs w:val="24"/>
          <w:lang w:eastAsia="ru-RU"/>
        </w:rPr>
        <w:t xml:space="preserve"> </w:t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 </w:t>
      </w:r>
      <w:r w:rsidRPr="00B17737">
        <w:rPr>
          <w:rFonts w:ascii="Times New Roman" w:eastAsia="Times New Roman" w:hAnsi="Times New Roman"/>
          <w:noProof/>
          <w:color w:val="000000"/>
          <w:kern w:val="0"/>
          <w:sz w:val="24"/>
          <w:szCs w:val="24"/>
          <w:lang w:eastAsia="ru-RU"/>
        </w:rPr>
        <w:drawing>
          <wp:inline distT="0" distB="0" distL="0" distR="0" wp14:anchorId="05454EAF" wp14:editId="4EE84D9D">
            <wp:extent cx="1042358" cy="1457325"/>
            <wp:effectExtent l="0" t="0" r="5715" b="0"/>
            <wp:docPr id="17" name="Рисунок 17" descr="https://geo6-vpr.sdamgia.ru/get_file?id=2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eo6-vpr.sdamgia.ru/get_file?id=280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358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i/>
          <w:iCs/>
          <w:color w:val="000000"/>
          <w:kern w:val="0"/>
          <w:sz w:val="24"/>
          <w:szCs w:val="24"/>
          <w:lang w:eastAsia="ru-RU"/>
        </w:rPr>
        <w:t>Укажите название географического объекта в именительном падеже.</w:t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  <w:lang w:eastAsia="ru-RU"/>
        </w:rPr>
        <w:t xml:space="preserve">5.  </w:t>
      </w:r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На каком берегу реки Серебрянки находится геодезический знак? </w:t>
      </w:r>
      <w:r w:rsidRPr="00B17737">
        <w:rPr>
          <w:rFonts w:ascii="Times New Roman" w:eastAsia="Times New Roman" w:hAnsi="Times New Roman"/>
          <w:i/>
          <w:iCs/>
          <w:color w:val="000000"/>
          <w:kern w:val="0"/>
          <w:sz w:val="24"/>
          <w:szCs w:val="24"/>
          <w:lang w:eastAsia="ru-RU"/>
        </w:rPr>
        <w:t>В ответе запишите на правом ИЛИ на левом</w:t>
      </w:r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.</w:t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В каком направлении от геодезического знака расположен родник?</w:t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noProof/>
          <w:color w:val="000000"/>
          <w:kern w:val="0"/>
          <w:sz w:val="24"/>
          <w:szCs w:val="24"/>
          <w:lang w:eastAsia="ru-RU"/>
        </w:rPr>
        <w:drawing>
          <wp:inline distT="0" distB="0" distL="0" distR="0" wp14:anchorId="40F66929" wp14:editId="482D1DAA">
            <wp:extent cx="4457700" cy="3028950"/>
            <wp:effectExtent l="0" t="0" r="0" b="0"/>
            <wp:docPr id="16" name="Рисунок 16" descr="https://geo6-vpr.sdamgia.ru/get_file?id=34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eo6-vpr.sdamgia.ru/get_file?id=3417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  <w:lang w:eastAsia="ru-RU"/>
        </w:rPr>
        <w:t xml:space="preserve">6.  </w:t>
      </w:r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Какова протяжённость проложенного на карте маршрута А–В? Для выполнения задания используйте линейку. Расстояние измеряйте по центрам точек.</w:t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 </w:t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i/>
          <w:iCs/>
          <w:color w:val="000000"/>
          <w:kern w:val="0"/>
          <w:sz w:val="24"/>
          <w:szCs w:val="24"/>
          <w:lang w:eastAsia="ru-RU"/>
        </w:rPr>
        <w:t>Ответ округлите до десятков метров и запишите без единиц измерения.</w:t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  <w:lang w:eastAsia="ru-RU"/>
        </w:rPr>
        <w:t xml:space="preserve">7.  </w:t>
      </w:r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Какой из изображённых на фотографиях объект может быть сооружён на участке, по которому проходит маршрут А–В? Укажите в ответе цифру, которой обозначен этот объект.</w:t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noProof/>
          <w:color w:val="000000"/>
          <w:kern w:val="0"/>
          <w:sz w:val="24"/>
          <w:szCs w:val="24"/>
          <w:lang w:eastAsia="ru-RU"/>
        </w:rPr>
        <w:drawing>
          <wp:inline distT="0" distB="0" distL="0" distR="0" wp14:anchorId="05D7DF73" wp14:editId="45A3E657">
            <wp:extent cx="2000250" cy="1390650"/>
            <wp:effectExtent l="0" t="0" r="0" b="0"/>
            <wp:docPr id="15" name="Рисунок 15" descr="https://geo6-vpr.sdamgia.ru/get_file?id=60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eo6-vpr.sdamgia.ru/get_file?id=6089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7737">
        <w:rPr>
          <w:rFonts w:ascii="Times New Roman" w:eastAsia="Times New Roman" w:hAnsi="Times New Roman"/>
          <w:noProof/>
          <w:color w:val="000000"/>
          <w:kern w:val="0"/>
          <w:sz w:val="24"/>
          <w:szCs w:val="24"/>
          <w:lang w:eastAsia="ru-RU"/>
        </w:rPr>
        <w:drawing>
          <wp:inline distT="0" distB="0" distL="0" distR="0" wp14:anchorId="3BC86DD9" wp14:editId="132AFA4C">
            <wp:extent cx="2000250" cy="1390650"/>
            <wp:effectExtent l="0" t="0" r="0" b="0"/>
            <wp:docPr id="14" name="Рисунок 14" descr="https://geo6-vpr.sdamgia.ru/get_file?id=6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eo6-vpr.sdamgia.ru/get_file?id=6108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7737">
        <w:rPr>
          <w:rFonts w:ascii="Times New Roman" w:eastAsia="Times New Roman" w:hAnsi="Times New Roman"/>
          <w:noProof/>
          <w:color w:val="000000"/>
          <w:kern w:val="0"/>
          <w:sz w:val="24"/>
          <w:szCs w:val="24"/>
          <w:lang w:eastAsia="ru-RU"/>
        </w:rPr>
        <w:drawing>
          <wp:inline distT="0" distB="0" distL="0" distR="0" wp14:anchorId="72D0EEA1" wp14:editId="545F7918">
            <wp:extent cx="2000250" cy="1390650"/>
            <wp:effectExtent l="0" t="0" r="0" b="0"/>
            <wp:docPr id="13" name="Рисунок 13" descr="https://geo6-vpr.sdamgia.ru/get_file?id=60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eo6-vpr.sdamgia.ru/get_file?id=6089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jc w:val="center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1 — лыжный трамплин             2 — санный спуск                  3 — футбольное поле</w:t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lastRenderedPageBreak/>
        <w:t> </w:t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Какая особенность участка, по которому проходит маршрут А–В, определила Ваш выбор?</w:t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1) близость к реке</w:t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2) ровная поверхность</w:t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3) достаточный уклон</w:t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4) отдалённость от населённого пункта</w:t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  <w:lang w:eastAsia="ru-RU"/>
        </w:rPr>
        <w:t>8. </w:t>
      </w:r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Установите соответствие между природными зонами и их географическими особенностями.</w:t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 </w:t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Природные зоны:</w:t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А) степь</w:t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Б) саванна</w:t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 </w:t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Географические особенности:</w:t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1) здесь самые плодородные почвы - чернозем</w:t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2) преобладает высокая трава и крупные одинокие деревья</w:t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3) климат меняется в течение года: то сухо, то влажно</w:t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4) очень много крупных и очень быстрых животных</w:t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5) </w:t>
      </w:r>
      <w:proofErr w:type="gramStart"/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расположена</w:t>
      </w:r>
      <w:proofErr w:type="gramEnd"/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в умеренном климатическом поясе</w:t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6) водятся суслики, сурки, ящерицы и много разных птиц</w:t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 </w:t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Запишите в таблицу выбранные цифры под буквами, которыми обозначены природные зоны.</w:t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 </w:t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color w:val="000000"/>
          <w:spacing w:val="30"/>
          <w:kern w:val="0"/>
          <w:sz w:val="24"/>
          <w:szCs w:val="24"/>
          <w:lang w:eastAsia="ru-RU"/>
        </w:rPr>
        <w:t>Ответ: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"/>
        <w:gridCol w:w="480"/>
      </w:tblGrid>
      <w:tr w:rsidR="00B17737" w:rsidRPr="00B17737" w:rsidTr="00B177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17737" w:rsidRPr="00B17737" w:rsidRDefault="00B17737" w:rsidP="00B1773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17737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17737" w:rsidRPr="00B17737" w:rsidRDefault="00B17737" w:rsidP="00B1773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17737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  <w:t>Б</w:t>
            </w:r>
          </w:p>
        </w:tc>
      </w:tr>
      <w:tr w:rsidR="00B17737" w:rsidRPr="00B17737" w:rsidTr="00B1773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17737" w:rsidRPr="00B17737" w:rsidRDefault="00B17737" w:rsidP="00B17737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17737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  <w:object w:dxaOrig="225" w:dyaOrig="225">
                <v:shape id="_x0000_i1076" type="#_x0000_t75" style="width:18pt;height:18pt" o:ole="">
                  <v:imagedata r:id="rId17" o:title=""/>
                </v:shape>
                <w:control r:id="rId18" w:name="DefaultOcxName4" w:shapeid="_x0000_i1076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17737" w:rsidRPr="00B17737" w:rsidRDefault="00B17737" w:rsidP="00B17737">
            <w:pPr>
              <w:suppressAutoHyphens w:val="0"/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B17737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  <w:object w:dxaOrig="225" w:dyaOrig="225">
                <v:shape id="_x0000_i1075" type="#_x0000_t75" style="width:18pt;height:18pt" o:ole="">
                  <v:imagedata r:id="rId17" o:title=""/>
                </v:shape>
                <w:control r:id="rId19" w:name="DefaultOcxName5" w:shapeid="_x0000_i1075"/>
              </w:object>
            </w:r>
          </w:p>
        </w:tc>
      </w:tr>
    </w:tbl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  <w:lang w:eastAsia="ru-RU"/>
        </w:rPr>
        <w:t xml:space="preserve">9.  </w:t>
      </w:r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В какой из указанных природных зон (</w:t>
      </w:r>
      <w:r w:rsidRPr="00B17737">
        <w:rPr>
          <w:rFonts w:ascii="Times New Roman" w:eastAsia="Times New Roman" w:hAnsi="Times New Roman"/>
          <w:i/>
          <w:iCs/>
          <w:color w:val="000000"/>
          <w:kern w:val="0"/>
          <w:sz w:val="24"/>
          <w:szCs w:val="24"/>
          <w:lang w:eastAsia="ru-RU"/>
        </w:rPr>
        <w:t>степь, саванна</w:t>
      </w:r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) могли быть сделаны представленные фотографии. Запишите название природной зоны.</w:t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noProof/>
          <w:color w:val="000000"/>
          <w:kern w:val="0"/>
          <w:sz w:val="24"/>
          <w:szCs w:val="24"/>
          <w:lang w:eastAsia="ru-RU"/>
        </w:rPr>
        <w:drawing>
          <wp:inline distT="0" distB="0" distL="0" distR="0" wp14:anchorId="6DB5690E" wp14:editId="638C2808">
            <wp:extent cx="1905000" cy="1240872"/>
            <wp:effectExtent l="0" t="0" r="0" b="0"/>
            <wp:docPr id="10" name="Рисунок 10" descr="https://geo6-vpr.sdamgia.ru/get_file?id=60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geo6-vpr.sdamgia.ru/get_file?id=6098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4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7737">
        <w:rPr>
          <w:rFonts w:ascii="Times New Roman" w:eastAsia="Times New Roman" w:hAnsi="Times New Roman"/>
          <w:noProof/>
          <w:color w:val="000000"/>
          <w:kern w:val="0"/>
          <w:sz w:val="24"/>
          <w:szCs w:val="24"/>
          <w:lang w:eastAsia="ru-RU"/>
        </w:rPr>
        <w:drawing>
          <wp:inline distT="0" distB="0" distL="0" distR="0" wp14:anchorId="12E8B51E" wp14:editId="0478FD32">
            <wp:extent cx="1865974" cy="1238250"/>
            <wp:effectExtent l="0" t="0" r="1270" b="0"/>
            <wp:docPr id="9" name="Рисунок 9" descr="https://geo6-vpr.sdamgia.ru/get_file?id=60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eo6-vpr.sdamgia.ru/get_file?id=6098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974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7737">
        <w:rPr>
          <w:rFonts w:ascii="Times New Roman" w:eastAsia="Times New Roman" w:hAnsi="Times New Roman"/>
          <w:noProof/>
          <w:color w:val="000000"/>
          <w:kern w:val="0"/>
          <w:sz w:val="24"/>
          <w:szCs w:val="24"/>
          <w:lang w:eastAsia="ru-RU"/>
        </w:rPr>
        <w:drawing>
          <wp:inline distT="0" distB="0" distL="0" distR="0" wp14:anchorId="30960A9B" wp14:editId="0721B2EE">
            <wp:extent cx="1838325" cy="1219823"/>
            <wp:effectExtent l="0" t="0" r="0" b="0"/>
            <wp:docPr id="8" name="Рисунок 8" descr="https://geo6-vpr.sdamgia.ru/get_file?id=60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geo6-vpr.sdamgia.ru/get_file?id=6098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1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  <w:lang w:eastAsia="ru-RU"/>
        </w:rPr>
        <w:t xml:space="preserve">10.  </w:t>
      </w:r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На метеорологической станции города N в январе были проведены наблюдения за направлением ветра. По результатам наблюдений метеорологи построили розу ветров. Рассмотрите розу ветров и ответьте на вопросы.</w:t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Какой ветер чаще всего дул в январе?</w:t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В каком направлении дует этот ветер?</w:t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noProof/>
          <w:color w:val="000000"/>
          <w:kern w:val="0"/>
          <w:sz w:val="24"/>
          <w:szCs w:val="24"/>
          <w:lang w:eastAsia="ru-RU"/>
        </w:rPr>
        <w:drawing>
          <wp:inline distT="0" distB="0" distL="0" distR="0" wp14:anchorId="32DA070A" wp14:editId="714CD569">
            <wp:extent cx="1495425" cy="1506543"/>
            <wp:effectExtent l="0" t="0" r="0" b="0"/>
            <wp:docPr id="7" name="Рисунок 7" descr="https://geo6-vpr.sdamgia.ru/get_file?id=2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geo6-vpr.sdamgia.ru/get_file?id=28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0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  <w:lang w:eastAsia="ru-RU"/>
        </w:rPr>
        <w:t xml:space="preserve">11. </w:t>
      </w:r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На каком рисунке знаками отображена погода в тот день, когда температура воздуха опустилась ниже 10 градусов мороза? Укажите букву, которой обозначен этот рисунок.</w:t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noProof/>
          <w:color w:val="000000"/>
          <w:kern w:val="0"/>
          <w:sz w:val="24"/>
          <w:szCs w:val="24"/>
          <w:lang w:eastAsia="ru-RU"/>
        </w:rPr>
        <w:lastRenderedPageBreak/>
        <w:drawing>
          <wp:inline distT="0" distB="0" distL="0" distR="0" wp14:anchorId="2BA401A0" wp14:editId="4DDF20EE">
            <wp:extent cx="2136393" cy="1333500"/>
            <wp:effectExtent l="0" t="0" r="0" b="0"/>
            <wp:docPr id="6" name="Рисунок 6" descr="https://geo6-vpr.sdamgia.ru/get_file?id=2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geo6-vpr.sdamgia.ru/get_file?id=28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393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  <w:lang w:eastAsia="ru-RU"/>
        </w:rPr>
        <w:t xml:space="preserve">12. </w:t>
      </w:r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Андрей в течение дня наблюдал за погодой и описал её в дневнике наблюдений. Прочитайте это описание и отобразите его с помощью условных обозначений так, как на представленных выше рисунках.</w:t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 </w:t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i/>
          <w:iCs/>
          <w:color w:val="000000"/>
          <w:kern w:val="0"/>
          <w:sz w:val="24"/>
          <w:szCs w:val="24"/>
          <w:lang w:eastAsia="ru-RU"/>
        </w:rPr>
        <w:t xml:space="preserve">С утра и до самого вечера шел мелкий дождь. Тяжелые низкие тучи не пропускали ни одного луча солнца. Дул западный ветер. Термометр </w:t>
      </w:r>
      <w:proofErr w:type="gramStart"/>
      <w:r w:rsidRPr="00B17737">
        <w:rPr>
          <w:rFonts w:ascii="Times New Roman" w:eastAsia="Times New Roman" w:hAnsi="Times New Roman"/>
          <w:i/>
          <w:iCs/>
          <w:color w:val="000000"/>
          <w:kern w:val="0"/>
          <w:sz w:val="24"/>
          <w:szCs w:val="24"/>
          <w:lang w:eastAsia="ru-RU"/>
        </w:rPr>
        <w:t>показывал +14°С. Влажность воздуха достигла</w:t>
      </w:r>
      <w:proofErr w:type="gramEnd"/>
      <w:r w:rsidRPr="00B17737">
        <w:rPr>
          <w:rFonts w:ascii="Times New Roman" w:eastAsia="Times New Roman" w:hAnsi="Times New Roman"/>
          <w:i/>
          <w:iCs/>
          <w:color w:val="000000"/>
          <w:kern w:val="0"/>
          <w:sz w:val="24"/>
          <w:szCs w:val="24"/>
          <w:lang w:eastAsia="ru-RU"/>
        </w:rPr>
        <w:t xml:space="preserve"> 100%.</w:t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 </w:t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color w:val="000000"/>
          <w:spacing w:val="30"/>
          <w:kern w:val="0"/>
          <w:sz w:val="24"/>
          <w:szCs w:val="24"/>
          <w:lang w:eastAsia="ru-RU"/>
        </w:rPr>
        <w:t>Ответ: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5"/>
        <w:gridCol w:w="525"/>
        <w:gridCol w:w="525"/>
        <w:gridCol w:w="525"/>
        <w:gridCol w:w="525"/>
      </w:tblGrid>
      <w:tr w:rsidR="00B17737" w:rsidRPr="00B17737" w:rsidTr="00B17737">
        <w:trPr>
          <w:trHeight w:val="525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17737" w:rsidRPr="00B17737" w:rsidRDefault="00B17737" w:rsidP="00B1773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17737" w:rsidRPr="00B17737" w:rsidRDefault="00B17737" w:rsidP="00B1773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17737" w:rsidRPr="00B17737" w:rsidRDefault="00B17737" w:rsidP="00B1773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17737" w:rsidRPr="00B17737" w:rsidRDefault="00B17737" w:rsidP="00B1773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17737" w:rsidRPr="00B17737" w:rsidRDefault="00B17737" w:rsidP="00B1773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</w:tbl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  <w:lang w:eastAsia="ru-RU"/>
        </w:rPr>
        <w:t>13.</w:t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1) Атмосфера — воздушная оболочка Земли. (2) Она имеет несколько слоев. (3) У поверхности Земли расположена тропосфера. (</w:t>
      </w:r>
      <w:proofErr w:type="gramStart"/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4) </w:t>
      </w:r>
      <w:proofErr w:type="gramEnd"/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Она содержит в себе 80 % воздуха атмосферы. (5) Её называют кухней погоды, потому что именно здесь образуются воздушные потоки и различные облака. (6) Температура в тропосфере с высотой понижается. (7) Над тропосферой расположен озоновый слой, а над ним стратосфера. (8) В отличие о тропосферы, в стратосфере температура с высотой повышается. (9) Еще </w:t>
      </w:r>
      <w:proofErr w:type="gramStart"/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выше расположены</w:t>
      </w:r>
      <w:proofErr w:type="gramEnd"/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 xml:space="preserve"> и другие слои атмосферы, в которых тоже происходят изменения температуры и влажности воздуха, а также его плотности. (10) Чем выше, тем воздух более разряженный.</w:t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По каким предложениям можно рассказать о том, как меняются свойства атмосферного воздуха с высотой?</w:t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Перечислите номера этих предложений.</w:t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i/>
          <w:iCs/>
          <w:color w:val="000000"/>
          <w:kern w:val="0"/>
          <w:sz w:val="24"/>
          <w:szCs w:val="24"/>
          <w:lang w:eastAsia="ru-RU"/>
        </w:rPr>
        <w:t>В ответ запишите цифры в порядке возрастания без пробелов и запятых.</w:t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b/>
          <w:bCs/>
          <w:color w:val="000000"/>
          <w:kern w:val="0"/>
          <w:sz w:val="24"/>
          <w:szCs w:val="24"/>
          <w:lang w:eastAsia="ru-RU"/>
        </w:rPr>
        <w:t>14.</w:t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noProof/>
          <w:color w:val="000000"/>
          <w:kern w:val="0"/>
          <w:sz w:val="24"/>
          <w:szCs w:val="24"/>
          <w:lang w:eastAsia="ru-RU"/>
        </w:rPr>
        <w:drawing>
          <wp:inline distT="0" distB="0" distL="0" distR="0" wp14:anchorId="03FF2115" wp14:editId="6DA4D534">
            <wp:extent cx="2571750" cy="1709457"/>
            <wp:effectExtent l="0" t="0" r="0" b="5080"/>
            <wp:docPr id="4" name="Рисунок 4" descr="https://geo6-vpr.sdamgia.ru/get_file?id=33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geo6-vpr.sdamgia.ru/get_file?id=3337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0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Рассмотрите фотографию с изображением опасного явления природы. Запишите его название.</w:t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В какой части географической оболочки земли зарождалось это явление?</w:t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 </w:t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1) литосфере</w:t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2) гидросфере</w:t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3) биосфере</w:t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  <w:r w:rsidRPr="00B17737"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  <w:t>4) атмосфере</w:t>
      </w:r>
    </w:p>
    <w:p w:rsidR="00B17737" w:rsidRPr="00B17737" w:rsidRDefault="00B17737" w:rsidP="00B17737">
      <w:pPr>
        <w:shd w:val="clear" w:color="auto" w:fill="FFFFFF"/>
        <w:suppressAutoHyphens w:val="0"/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kern w:val="0"/>
          <w:sz w:val="24"/>
          <w:szCs w:val="24"/>
          <w:lang w:eastAsia="ru-RU"/>
        </w:rPr>
      </w:pPr>
    </w:p>
    <w:p w:rsidR="009C037A" w:rsidRDefault="009C037A" w:rsidP="00B17737">
      <w:pPr>
        <w:spacing w:after="0" w:line="240" w:lineRule="auto"/>
      </w:pPr>
    </w:p>
    <w:sectPr w:rsidR="009C037A" w:rsidSect="00B17737">
      <w:pgSz w:w="11906" w:h="16838"/>
      <w:pgMar w:top="568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8D61B8"/>
    <w:multiLevelType w:val="hybridMultilevel"/>
    <w:tmpl w:val="30E07D6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C10"/>
    <w:rsid w:val="009C037A"/>
    <w:rsid w:val="00AA45CB"/>
    <w:rsid w:val="00B17737"/>
    <w:rsid w:val="00BE0C10"/>
    <w:rsid w:val="00F8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5A7"/>
    <w:pPr>
      <w:suppressAutoHyphens/>
    </w:pPr>
    <w:rPr>
      <w:rFonts w:ascii="Calibri" w:eastAsia="Arial Unicode MS" w:hAnsi="Calibri" w:cs="Times New Roman"/>
      <w:kern w:val="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rsid w:val="00F875A7"/>
  </w:style>
  <w:style w:type="paragraph" w:styleId="a3">
    <w:name w:val="Balloon Text"/>
    <w:basedOn w:val="a"/>
    <w:link w:val="a4"/>
    <w:uiPriority w:val="99"/>
    <w:semiHidden/>
    <w:unhideWhenUsed/>
    <w:rsid w:val="00F87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5A7"/>
    <w:rPr>
      <w:rFonts w:ascii="Tahoma" w:eastAsia="Arial Unicode MS" w:hAnsi="Tahoma" w:cs="Tahoma"/>
      <w:kern w:val="2"/>
      <w:sz w:val="16"/>
      <w:szCs w:val="16"/>
      <w:lang w:eastAsia="ar-SA"/>
    </w:rPr>
  </w:style>
  <w:style w:type="character" w:customStyle="1" w:styleId="outernumber">
    <w:name w:val="outer_number"/>
    <w:basedOn w:val="a0"/>
    <w:rsid w:val="00B17737"/>
  </w:style>
  <w:style w:type="character" w:customStyle="1" w:styleId="probnums">
    <w:name w:val="prob_nums"/>
    <w:basedOn w:val="a0"/>
    <w:rsid w:val="00B17737"/>
  </w:style>
  <w:style w:type="character" w:styleId="a5">
    <w:name w:val="Hyperlink"/>
    <w:basedOn w:val="a0"/>
    <w:uiPriority w:val="99"/>
    <w:semiHidden/>
    <w:unhideWhenUsed/>
    <w:rsid w:val="00B17737"/>
    <w:rPr>
      <w:color w:val="0000FF"/>
      <w:u w:val="single"/>
    </w:rPr>
  </w:style>
  <w:style w:type="paragraph" w:customStyle="1" w:styleId="leftmargin">
    <w:name w:val="left_margin"/>
    <w:basedOn w:val="a"/>
    <w:rsid w:val="00B17737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B17737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B1773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5A7"/>
    <w:pPr>
      <w:suppressAutoHyphens/>
    </w:pPr>
    <w:rPr>
      <w:rFonts w:ascii="Calibri" w:eastAsia="Arial Unicode MS" w:hAnsi="Calibri" w:cs="Times New Roman"/>
      <w:kern w:val="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rsid w:val="00F875A7"/>
  </w:style>
  <w:style w:type="paragraph" w:styleId="a3">
    <w:name w:val="Balloon Text"/>
    <w:basedOn w:val="a"/>
    <w:link w:val="a4"/>
    <w:uiPriority w:val="99"/>
    <w:semiHidden/>
    <w:unhideWhenUsed/>
    <w:rsid w:val="00F87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5A7"/>
    <w:rPr>
      <w:rFonts w:ascii="Tahoma" w:eastAsia="Arial Unicode MS" w:hAnsi="Tahoma" w:cs="Tahoma"/>
      <w:kern w:val="2"/>
      <w:sz w:val="16"/>
      <w:szCs w:val="16"/>
      <w:lang w:eastAsia="ar-SA"/>
    </w:rPr>
  </w:style>
  <w:style w:type="character" w:customStyle="1" w:styleId="outernumber">
    <w:name w:val="outer_number"/>
    <w:basedOn w:val="a0"/>
    <w:rsid w:val="00B17737"/>
  </w:style>
  <w:style w:type="character" w:customStyle="1" w:styleId="probnums">
    <w:name w:val="prob_nums"/>
    <w:basedOn w:val="a0"/>
    <w:rsid w:val="00B17737"/>
  </w:style>
  <w:style w:type="character" w:styleId="a5">
    <w:name w:val="Hyperlink"/>
    <w:basedOn w:val="a0"/>
    <w:uiPriority w:val="99"/>
    <w:semiHidden/>
    <w:unhideWhenUsed/>
    <w:rsid w:val="00B17737"/>
    <w:rPr>
      <w:color w:val="0000FF"/>
      <w:u w:val="single"/>
    </w:rPr>
  </w:style>
  <w:style w:type="paragraph" w:customStyle="1" w:styleId="leftmargin">
    <w:name w:val="left_margin"/>
    <w:basedOn w:val="a"/>
    <w:rsid w:val="00B17737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B17737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B1773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2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508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1251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32398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4686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8014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5635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73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6028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831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863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78535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20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5036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4364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91470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70394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885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36352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734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36883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8812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13317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8318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3627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9233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45156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05623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757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974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3555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31481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0315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09677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3620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178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78520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4268349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495811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24168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611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73385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6296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55891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8862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73716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77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8800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4026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80024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33069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38157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7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4908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2436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3105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81258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0550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4323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713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21519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2203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36807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436578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1867490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8131386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06405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22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00420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9359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8265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6417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01990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03556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24105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00930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624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2507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6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02668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5200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9913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206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99901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0272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4099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018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36806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8397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828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8496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76416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274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04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2009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44521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325442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125839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7702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42519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7730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7187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9400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9130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5028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image" Target="media/image6.png"/><Relationship Id="rId18" Type="http://schemas.openxmlformats.org/officeDocument/2006/relationships/control" Target="activeX/activeX3.xm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image" Target="media/image2.wmf"/><Relationship Id="rId12" Type="http://schemas.openxmlformats.org/officeDocument/2006/relationships/image" Target="media/image5.png"/><Relationship Id="rId17" Type="http://schemas.openxmlformats.org/officeDocument/2006/relationships/image" Target="media/image10.wmf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control" Target="activeX/activeX4.xml"/><Relationship Id="rId4" Type="http://schemas.openxmlformats.org/officeDocument/2006/relationships/settings" Target="settings.xml"/><Relationship Id="rId9" Type="http://schemas.openxmlformats.org/officeDocument/2006/relationships/control" Target="activeX/activeX2.xml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773</Words>
  <Characters>4409</Characters>
  <Application>Microsoft Office Word</Application>
  <DocSecurity>0</DocSecurity>
  <Lines>36</Lines>
  <Paragraphs>10</Paragraphs>
  <ScaleCrop>false</ScaleCrop>
  <Company/>
  <LinksUpToDate>false</LinksUpToDate>
  <CharactersWithSpaces>5172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2020-03-22T12:12:00Z</dcterms:created>
  <dcterms:modified xsi:type="dcterms:W3CDTF">2022-03-13T10:46:00Z</dcterms:modified>
</cp:coreProperties>
</file>